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A9D" w:rsidRPr="00933A9D" w:rsidRDefault="00933A9D" w:rsidP="00933A9D">
      <w:pPr>
        <w:pBdr>
          <w:bottom w:val="single" w:sz="6" w:space="0" w:color="A2A9B1"/>
        </w:pBdr>
        <w:spacing w:after="60" w:line="384" w:lineRule="atLeast"/>
        <w:outlineLvl w:val="0"/>
        <w:rPr>
          <w:rFonts w:ascii="Georgia" w:eastAsia="Times New Roman" w:hAnsi="Georgia" w:cs="Times New Roman"/>
          <w:color w:val="000000"/>
          <w:kern w:val="36"/>
          <w:sz w:val="43"/>
          <w:szCs w:val="43"/>
        </w:rPr>
      </w:pPr>
      <w:proofErr w:type="spellStart"/>
      <w:r w:rsidRPr="00933A9D">
        <w:rPr>
          <w:rFonts w:ascii="Nirmala UI" w:eastAsia="Times New Roman" w:hAnsi="Nirmala UI" w:cs="Nirmala UI"/>
          <w:color w:val="000000"/>
          <w:kern w:val="36"/>
          <w:sz w:val="43"/>
          <w:szCs w:val="43"/>
        </w:rPr>
        <w:t>இளையர்</w:t>
      </w:r>
      <w:proofErr w:type="spellEnd"/>
      <w:r w:rsidRPr="00933A9D">
        <w:rPr>
          <w:rFonts w:ascii="Georgia" w:eastAsia="Times New Roman" w:hAnsi="Georgia" w:cs="Times New Roman"/>
          <w:color w:val="000000"/>
          <w:kern w:val="36"/>
          <w:sz w:val="43"/>
          <w:szCs w:val="43"/>
        </w:rPr>
        <w:t xml:space="preserve"> </w:t>
      </w:r>
      <w:proofErr w:type="spellStart"/>
      <w:r w:rsidRPr="00933A9D">
        <w:rPr>
          <w:rFonts w:ascii="Nirmala UI" w:eastAsia="Times New Roman" w:hAnsi="Nirmala UI" w:cs="Nirmala UI"/>
          <w:color w:val="000000"/>
          <w:kern w:val="36"/>
          <w:sz w:val="43"/>
          <w:szCs w:val="43"/>
        </w:rPr>
        <w:t>அறிவியல்</w:t>
      </w:r>
      <w:proofErr w:type="spellEnd"/>
      <w:r w:rsidRPr="00933A9D">
        <w:rPr>
          <w:rFonts w:ascii="Georgia" w:eastAsia="Times New Roman" w:hAnsi="Georgia" w:cs="Times New Roman"/>
          <w:color w:val="000000"/>
          <w:kern w:val="36"/>
          <w:sz w:val="43"/>
          <w:szCs w:val="43"/>
        </w:rPr>
        <w:t xml:space="preserve"> </w:t>
      </w:r>
      <w:proofErr w:type="spellStart"/>
      <w:r w:rsidRPr="00933A9D">
        <w:rPr>
          <w:rFonts w:ascii="Nirmala UI" w:eastAsia="Times New Roman" w:hAnsi="Nirmala UI" w:cs="Nirmala UI"/>
          <w:color w:val="000000"/>
          <w:kern w:val="36"/>
          <w:sz w:val="43"/>
          <w:szCs w:val="43"/>
        </w:rPr>
        <w:t>களஞ்சியம்</w:t>
      </w:r>
      <w:proofErr w:type="spellEnd"/>
      <w:r w:rsidRPr="00933A9D">
        <w:rPr>
          <w:rFonts w:ascii="Georgia" w:eastAsia="Times New Roman" w:hAnsi="Georgia" w:cs="Times New Roman"/>
          <w:color w:val="000000"/>
          <w:kern w:val="36"/>
          <w:sz w:val="43"/>
          <w:szCs w:val="43"/>
        </w:rPr>
        <w:t>/</w:t>
      </w:r>
      <w:proofErr w:type="spellStart"/>
      <w:r w:rsidRPr="00933A9D">
        <w:rPr>
          <w:rFonts w:ascii="Nirmala UI" w:eastAsia="Times New Roman" w:hAnsi="Nirmala UI" w:cs="Nirmala UI"/>
          <w:color w:val="000000"/>
          <w:kern w:val="36"/>
          <w:sz w:val="43"/>
          <w:szCs w:val="43"/>
        </w:rPr>
        <w:t>எந்திரங்கள்</w:t>
      </w:r>
      <w:proofErr w:type="spellEnd"/>
    </w:p>
    <w:p w:rsidR="00933A9D" w:rsidRPr="00933A9D" w:rsidRDefault="00933A9D" w:rsidP="00933A9D">
      <w:pPr>
        <w:spacing w:after="0" w:line="240" w:lineRule="auto"/>
        <w:rPr>
          <w:rFonts w:ascii="Times New Roman" w:eastAsia="Times New Roman" w:hAnsi="Times New Roman" w:cs="Times New Roman"/>
          <w:sz w:val="24"/>
          <w:szCs w:val="24"/>
        </w:rPr>
      </w:pPr>
      <w:hyperlink r:id="rId4" w:history="1">
        <w:r w:rsidRPr="00933A9D">
          <w:rPr>
            <w:rFonts w:ascii="Times New Roman" w:eastAsia="Times New Roman" w:hAnsi="Times New Roman" w:cs="Times New Roman"/>
            <w:color w:val="0645AD"/>
            <w:sz w:val="24"/>
            <w:szCs w:val="24"/>
            <w:u w:val="single"/>
          </w:rPr>
          <w:t>https://ta.wikisource.org/s/9e7o</w:t>
        </w:r>
      </w:hyperlink>
    </w:p>
    <w:p w:rsidR="00933A9D" w:rsidRPr="00933A9D" w:rsidRDefault="00933A9D" w:rsidP="00933A9D">
      <w:pPr>
        <w:spacing w:line="288" w:lineRule="atLeast"/>
        <w:rPr>
          <w:rFonts w:ascii="Times New Roman" w:eastAsia="Times New Roman" w:hAnsi="Times New Roman" w:cs="Times New Roman"/>
          <w:color w:val="54595D"/>
          <w:sz w:val="18"/>
          <w:szCs w:val="18"/>
        </w:rPr>
      </w:pPr>
      <w:r w:rsidRPr="00933A9D">
        <w:rPr>
          <w:rFonts w:ascii="Times New Roman" w:eastAsia="Times New Roman" w:hAnsi="Times New Roman" w:cs="Times New Roman"/>
          <w:color w:val="54595D"/>
          <w:sz w:val="18"/>
          <w:szCs w:val="18"/>
        </w:rPr>
        <w:t>&lt; </w:t>
      </w:r>
      <w:proofErr w:type="spellStart"/>
      <w:r w:rsidRPr="00933A9D">
        <w:rPr>
          <w:rFonts w:ascii="Times New Roman" w:eastAsia="Times New Roman" w:hAnsi="Times New Roman" w:cs="Times New Roman"/>
          <w:color w:val="54595D"/>
          <w:sz w:val="18"/>
          <w:szCs w:val="18"/>
        </w:rPr>
        <w:fldChar w:fldCharType="begin"/>
      </w:r>
      <w:r w:rsidRPr="00933A9D">
        <w:rPr>
          <w:rFonts w:ascii="Times New Roman" w:eastAsia="Times New Roman" w:hAnsi="Times New Roman" w:cs="Times New Roman"/>
          <w:color w:val="54595D"/>
          <w:sz w:val="18"/>
          <w:szCs w:val="18"/>
        </w:rPr>
        <w:instrText xml:space="preserve"> HYPERLINK "https://ta.wikisource.org/wiki/%E0%AE%87%E0%AE%B3%E0%AF%88%E0%AE%AF%E0%AE%B0%E0%AF%8D_%E0%AE%85%E0%AE%B1%E0%AE%BF%E0%AE%B5%E0%AE%BF%E0%AE%AF%E0%AE%B2%E0%AF%8D_%E0%AE%95%E0%AE%B3%E0%AE%9E%E0%AF%8D%E0%AE%9A%E0%AE%BF%E0%AE%AF%E0%AE%AE%E0%AF%8D" \o "</w:instrText>
      </w:r>
      <w:r w:rsidRPr="00933A9D">
        <w:rPr>
          <w:rFonts w:ascii="Nirmala UI" w:eastAsia="Times New Roman" w:hAnsi="Nirmala UI" w:cs="Nirmala UI"/>
          <w:color w:val="54595D"/>
          <w:sz w:val="18"/>
          <w:szCs w:val="18"/>
        </w:rPr>
        <w:instrText>இளையர்</w:instrText>
      </w:r>
      <w:r w:rsidRPr="00933A9D">
        <w:rPr>
          <w:rFonts w:ascii="Times New Roman" w:eastAsia="Times New Roman" w:hAnsi="Times New Roman" w:cs="Times New Roman"/>
          <w:color w:val="54595D"/>
          <w:sz w:val="18"/>
          <w:szCs w:val="18"/>
        </w:rPr>
        <w:instrText xml:space="preserve"> </w:instrText>
      </w:r>
      <w:r w:rsidRPr="00933A9D">
        <w:rPr>
          <w:rFonts w:ascii="Nirmala UI" w:eastAsia="Times New Roman" w:hAnsi="Nirmala UI" w:cs="Nirmala UI"/>
          <w:color w:val="54595D"/>
          <w:sz w:val="18"/>
          <w:szCs w:val="18"/>
        </w:rPr>
        <w:instrText>அறிவியல்</w:instrText>
      </w:r>
      <w:r w:rsidRPr="00933A9D">
        <w:rPr>
          <w:rFonts w:ascii="Times New Roman" w:eastAsia="Times New Roman" w:hAnsi="Times New Roman" w:cs="Times New Roman"/>
          <w:color w:val="54595D"/>
          <w:sz w:val="18"/>
          <w:szCs w:val="18"/>
        </w:rPr>
        <w:instrText xml:space="preserve"> </w:instrText>
      </w:r>
      <w:r w:rsidRPr="00933A9D">
        <w:rPr>
          <w:rFonts w:ascii="Nirmala UI" w:eastAsia="Times New Roman" w:hAnsi="Nirmala UI" w:cs="Nirmala UI"/>
          <w:color w:val="54595D"/>
          <w:sz w:val="18"/>
          <w:szCs w:val="18"/>
        </w:rPr>
        <w:instrText>களஞ்சியம்</w:instrText>
      </w:r>
      <w:r w:rsidRPr="00933A9D">
        <w:rPr>
          <w:rFonts w:ascii="Times New Roman" w:eastAsia="Times New Roman" w:hAnsi="Times New Roman" w:cs="Times New Roman"/>
          <w:color w:val="54595D"/>
          <w:sz w:val="18"/>
          <w:szCs w:val="18"/>
        </w:rPr>
        <w:instrText xml:space="preserve">" </w:instrText>
      </w:r>
      <w:r w:rsidRPr="00933A9D">
        <w:rPr>
          <w:rFonts w:ascii="Times New Roman" w:eastAsia="Times New Roman" w:hAnsi="Times New Roman" w:cs="Times New Roman"/>
          <w:color w:val="54595D"/>
          <w:sz w:val="18"/>
          <w:szCs w:val="18"/>
        </w:rPr>
        <w:fldChar w:fldCharType="separate"/>
      </w:r>
      <w:r w:rsidRPr="00933A9D">
        <w:rPr>
          <w:rFonts w:ascii="Nirmala UI" w:eastAsia="Times New Roman" w:hAnsi="Nirmala UI" w:cs="Nirmala UI"/>
          <w:color w:val="0645AD"/>
          <w:sz w:val="18"/>
          <w:szCs w:val="18"/>
          <w:u w:val="single"/>
        </w:rPr>
        <w:t>இளையர்</w:t>
      </w:r>
      <w:proofErr w:type="spellEnd"/>
      <w:r w:rsidRPr="00933A9D">
        <w:rPr>
          <w:rFonts w:ascii="Times New Roman" w:eastAsia="Times New Roman" w:hAnsi="Times New Roman" w:cs="Times New Roman"/>
          <w:color w:val="0645AD"/>
          <w:sz w:val="18"/>
          <w:szCs w:val="18"/>
          <w:u w:val="single"/>
        </w:rPr>
        <w:t xml:space="preserve"> </w:t>
      </w:r>
      <w:proofErr w:type="spellStart"/>
      <w:r w:rsidRPr="00933A9D">
        <w:rPr>
          <w:rFonts w:ascii="Nirmala UI" w:eastAsia="Times New Roman" w:hAnsi="Nirmala UI" w:cs="Nirmala UI"/>
          <w:color w:val="0645AD"/>
          <w:sz w:val="18"/>
          <w:szCs w:val="18"/>
          <w:u w:val="single"/>
        </w:rPr>
        <w:t>அறிவியல்</w:t>
      </w:r>
      <w:proofErr w:type="spellEnd"/>
      <w:r w:rsidRPr="00933A9D">
        <w:rPr>
          <w:rFonts w:ascii="Times New Roman" w:eastAsia="Times New Roman" w:hAnsi="Times New Roman" w:cs="Times New Roman"/>
          <w:color w:val="0645AD"/>
          <w:sz w:val="18"/>
          <w:szCs w:val="18"/>
          <w:u w:val="single"/>
        </w:rPr>
        <w:t xml:space="preserve"> </w:t>
      </w:r>
      <w:proofErr w:type="spellStart"/>
      <w:r w:rsidRPr="00933A9D">
        <w:rPr>
          <w:rFonts w:ascii="Nirmala UI" w:eastAsia="Times New Roman" w:hAnsi="Nirmala UI" w:cs="Nirmala UI"/>
          <w:color w:val="0645AD"/>
          <w:sz w:val="18"/>
          <w:szCs w:val="18"/>
          <w:u w:val="single"/>
        </w:rPr>
        <w:t>களஞ்சியம்</w:t>
      </w:r>
      <w:proofErr w:type="spellEnd"/>
      <w:r w:rsidRPr="00933A9D">
        <w:rPr>
          <w:rFonts w:ascii="Times New Roman" w:eastAsia="Times New Roman" w:hAnsi="Times New Roman" w:cs="Times New Roman"/>
          <w:color w:val="54595D"/>
          <w:sz w:val="18"/>
          <w:szCs w:val="18"/>
        </w:rPr>
        <w:fldChar w:fldCharType="end"/>
      </w:r>
    </w:p>
    <w:tbl>
      <w:tblPr>
        <w:tblW w:w="1500" w:type="dxa"/>
        <w:tblCellSpacing w:w="15" w:type="dxa"/>
        <w:tblBorders>
          <w:top w:val="dotted" w:sz="6" w:space="0" w:color="B8B8B8"/>
          <w:left w:val="dotted" w:sz="6" w:space="0" w:color="B8B8B8"/>
          <w:bottom w:val="dotted" w:sz="6" w:space="0" w:color="B8B8B8"/>
          <w:right w:val="dotted" w:sz="6" w:space="0" w:color="B8B8B8"/>
        </w:tblBorders>
        <w:tblCellMar>
          <w:top w:w="15" w:type="dxa"/>
          <w:left w:w="15" w:type="dxa"/>
          <w:bottom w:w="15" w:type="dxa"/>
          <w:right w:w="15" w:type="dxa"/>
        </w:tblCellMar>
        <w:tblLook w:val="04A0" w:firstRow="1" w:lastRow="0" w:firstColumn="1" w:lastColumn="0" w:noHBand="0" w:noVBand="1"/>
        <w:tblCaption w:val="0 சரிபார்க்கப்பட்ட பக்கங்கள், 1 மெய்ப்பு மட்டும் செய்யப்பட்ட பக்கம் and 0 மெய்ப்புப் பார்க்கப்படாத பக்கங்கள்"/>
      </w:tblPr>
      <w:tblGrid>
        <w:gridCol w:w="51"/>
        <w:gridCol w:w="1275"/>
        <w:gridCol w:w="36"/>
        <w:gridCol w:w="36"/>
        <w:gridCol w:w="36"/>
        <w:gridCol w:w="66"/>
      </w:tblGrid>
      <w:tr w:rsidR="00933A9D" w:rsidRPr="00933A9D" w:rsidTr="00933A9D">
        <w:trPr>
          <w:trHeight w:val="144"/>
          <w:tblCellSpacing w:w="15" w:type="dxa"/>
        </w:trPr>
        <w:tc>
          <w:tcPr>
            <w:tcW w:w="6" w:type="dxa"/>
            <w:tcBorders>
              <w:top w:val="nil"/>
              <w:left w:val="nil"/>
              <w:bottom w:val="nil"/>
              <w:right w:val="nil"/>
            </w:tcBorders>
            <w:shd w:val="clear" w:color="auto" w:fill="90FF90"/>
            <w:tcMar>
              <w:top w:w="0" w:type="dxa"/>
              <w:left w:w="0" w:type="dxa"/>
              <w:bottom w:w="0" w:type="dxa"/>
              <w:right w:w="0" w:type="dxa"/>
            </w:tcMar>
            <w:vAlign w:val="center"/>
            <w:hideMark/>
          </w:tcPr>
          <w:p w:rsidR="00933A9D" w:rsidRPr="00933A9D" w:rsidRDefault="00933A9D" w:rsidP="00933A9D">
            <w:pPr>
              <w:spacing w:after="0" w:line="288" w:lineRule="atLeast"/>
              <w:rPr>
                <w:rFonts w:ascii="Times New Roman" w:eastAsia="Times New Roman" w:hAnsi="Times New Roman" w:cs="Times New Roman"/>
                <w:color w:val="54595D"/>
                <w:sz w:val="18"/>
                <w:szCs w:val="18"/>
              </w:rPr>
            </w:pPr>
          </w:p>
        </w:tc>
        <w:tc>
          <w:tcPr>
            <w:tcW w:w="1476" w:type="dxa"/>
            <w:tcBorders>
              <w:top w:val="nil"/>
              <w:left w:val="nil"/>
              <w:bottom w:val="nil"/>
              <w:right w:val="nil"/>
            </w:tcBorders>
            <w:shd w:val="clear" w:color="auto" w:fill="FFE867"/>
            <w:tcMar>
              <w:top w:w="0" w:type="dxa"/>
              <w:left w:w="0" w:type="dxa"/>
              <w:bottom w:w="0" w:type="dxa"/>
              <w:right w:w="0" w:type="dxa"/>
            </w:tcMar>
            <w:vAlign w:val="center"/>
            <w:hideMark/>
          </w:tcPr>
          <w:p w:rsidR="00933A9D" w:rsidRPr="00933A9D" w:rsidRDefault="00933A9D" w:rsidP="00933A9D">
            <w:pPr>
              <w:spacing w:after="0" w:line="240" w:lineRule="auto"/>
              <w:jc w:val="center"/>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B0B0FF"/>
            <w:tcMar>
              <w:top w:w="0" w:type="dxa"/>
              <w:left w:w="0" w:type="dxa"/>
              <w:bottom w:w="0" w:type="dxa"/>
              <w:right w:w="0" w:type="dxa"/>
            </w:tcMar>
            <w:vAlign w:val="center"/>
            <w:hideMark/>
          </w:tcPr>
          <w:p w:rsidR="00933A9D" w:rsidRPr="00933A9D" w:rsidRDefault="00933A9D" w:rsidP="00933A9D">
            <w:pPr>
              <w:spacing w:after="0" w:line="240" w:lineRule="auto"/>
              <w:jc w:val="center"/>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FFA0A0"/>
            <w:tcMar>
              <w:top w:w="0" w:type="dxa"/>
              <w:left w:w="0" w:type="dxa"/>
              <w:bottom w:w="0" w:type="dxa"/>
              <w:right w:w="0" w:type="dxa"/>
            </w:tcMar>
            <w:vAlign w:val="center"/>
            <w:hideMark/>
          </w:tcPr>
          <w:p w:rsidR="00933A9D" w:rsidRPr="00933A9D" w:rsidRDefault="00933A9D" w:rsidP="00933A9D">
            <w:pPr>
              <w:spacing w:after="0" w:line="240" w:lineRule="auto"/>
              <w:jc w:val="center"/>
              <w:rPr>
                <w:rFonts w:ascii="Times New Roman" w:eastAsia="Times New Roman" w:hAnsi="Times New Roman" w:cs="Times New Roman"/>
                <w:sz w:val="20"/>
                <w:szCs w:val="20"/>
              </w:rPr>
            </w:pPr>
          </w:p>
        </w:tc>
        <w:tc>
          <w:tcPr>
            <w:tcW w:w="6" w:type="dxa"/>
            <w:tcBorders>
              <w:top w:val="nil"/>
              <w:left w:val="nil"/>
              <w:bottom w:val="nil"/>
              <w:right w:val="nil"/>
            </w:tcBorders>
            <w:shd w:val="clear" w:color="auto" w:fill="DDDDDD"/>
            <w:tcMar>
              <w:top w:w="0" w:type="dxa"/>
              <w:left w:w="0" w:type="dxa"/>
              <w:bottom w:w="0" w:type="dxa"/>
              <w:right w:w="0" w:type="dxa"/>
            </w:tcMar>
            <w:vAlign w:val="center"/>
            <w:hideMark/>
          </w:tcPr>
          <w:p w:rsidR="00933A9D" w:rsidRPr="00933A9D" w:rsidRDefault="00933A9D" w:rsidP="00933A9D">
            <w:pPr>
              <w:spacing w:after="0" w:line="240" w:lineRule="auto"/>
              <w:jc w:val="cente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rsidR="00933A9D" w:rsidRPr="00933A9D" w:rsidRDefault="00933A9D" w:rsidP="00933A9D">
            <w:pPr>
              <w:spacing w:after="0" w:line="240" w:lineRule="auto"/>
              <w:jc w:val="center"/>
              <w:rPr>
                <w:rFonts w:ascii="Times New Roman" w:eastAsia="Times New Roman" w:hAnsi="Times New Roman" w:cs="Times New Roman"/>
                <w:sz w:val="20"/>
                <w:szCs w:val="20"/>
              </w:rPr>
            </w:pPr>
          </w:p>
        </w:tc>
      </w:tr>
    </w:tbl>
    <w:p w:rsidR="00933A9D" w:rsidRPr="00933A9D" w:rsidRDefault="00933A9D" w:rsidP="00933A9D">
      <w:pPr>
        <w:spacing w:after="0" w:line="240" w:lineRule="auto"/>
        <w:rPr>
          <w:rFonts w:ascii="Times New Roman" w:eastAsia="Times New Roman" w:hAnsi="Times New Roman" w:cs="Times New Roman"/>
          <w:sz w:val="24"/>
          <w:szCs w:val="24"/>
        </w:rPr>
      </w:pPr>
      <w:hyperlink r:id="rId5" w:anchor="mw-head" w:history="1">
        <w:r w:rsidRPr="00933A9D">
          <w:rPr>
            <w:rFonts w:ascii="Times New Roman" w:eastAsia="Times New Roman" w:hAnsi="Times New Roman" w:cs="Times New Roman"/>
            <w:color w:val="0645AD"/>
            <w:sz w:val="24"/>
            <w:szCs w:val="24"/>
            <w:u w:val="single"/>
            <w:bdr w:val="none" w:sz="0" w:space="0" w:color="auto" w:frame="1"/>
          </w:rPr>
          <w:t xml:space="preserve">Jump to </w:t>
        </w:r>
        <w:proofErr w:type="spellStart"/>
        <w:r w:rsidRPr="00933A9D">
          <w:rPr>
            <w:rFonts w:ascii="Times New Roman" w:eastAsia="Times New Roman" w:hAnsi="Times New Roman" w:cs="Times New Roman"/>
            <w:color w:val="0645AD"/>
            <w:sz w:val="24"/>
            <w:szCs w:val="24"/>
            <w:u w:val="single"/>
            <w:bdr w:val="none" w:sz="0" w:space="0" w:color="auto" w:frame="1"/>
          </w:rPr>
          <w:t>navigation</w:t>
        </w:r>
      </w:hyperlink>
      <w:hyperlink r:id="rId6" w:anchor="searchInput" w:history="1">
        <w:r w:rsidRPr="00933A9D">
          <w:rPr>
            <w:rFonts w:ascii="Times New Roman" w:eastAsia="Times New Roman" w:hAnsi="Times New Roman" w:cs="Times New Roman"/>
            <w:color w:val="0645AD"/>
            <w:sz w:val="24"/>
            <w:szCs w:val="24"/>
            <w:u w:val="single"/>
            <w:bdr w:val="none" w:sz="0" w:space="0" w:color="auto" w:frame="1"/>
          </w:rPr>
          <w:t>Jump</w:t>
        </w:r>
        <w:proofErr w:type="spellEnd"/>
        <w:r w:rsidRPr="00933A9D">
          <w:rPr>
            <w:rFonts w:ascii="Times New Roman" w:eastAsia="Times New Roman" w:hAnsi="Times New Roman" w:cs="Times New Roman"/>
            <w:color w:val="0645AD"/>
            <w:sz w:val="24"/>
            <w:szCs w:val="24"/>
            <w:u w:val="single"/>
            <w:bdr w:val="none" w:sz="0" w:space="0" w:color="auto" w:frame="1"/>
          </w:rPr>
          <w:t xml:space="preserve"> to search</w:t>
        </w:r>
      </w:hyperlink>
    </w:p>
    <w:p w:rsidR="00933A9D" w:rsidRPr="00933A9D" w:rsidRDefault="00933A9D" w:rsidP="00933A9D">
      <w:pPr>
        <w:shd w:val="clear" w:color="auto" w:fill="E6F2E6"/>
        <w:spacing w:after="0" w:line="240" w:lineRule="auto"/>
        <w:textAlignment w:val="center"/>
        <w:rPr>
          <w:rFonts w:ascii="Arial" w:eastAsia="Times New Roman" w:hAnsi="Arial" w:cs="Arial"/>
          <w:color w:val="202122"/>
          <w:sz w:val="19"/>
          <w:szCs w:val="19"/>
          <w:lang w:bidi="ta-IN"/>
        </w:rPr>
      </w:pPr>
      <w:r w:rsidRPr="00933A9D">
        <w:rPr>
          <w:rFonts w:ascii="Arial" w:eastAsia="Times New Roman" w:hAnsi="Arial" w:cs="Arial" w:hint="cs"/>
          <w:color w:val="202122"/>
          <w:sz w:val="19"/>
          <w:szCs w:val="19"/>
          <w:cs/>
          <w:lang w:bidi="ta-IN"/>
        </w:rPr>
        <w:t>←</w:t>
      </w:r>
      <w:hyperlink r:id="rId7" w:tooltip="இளையர் அறிவியல் களஞ்சியம்/எதிரொலி" w:history="1">
        <w:r w:rsidRPr="00933A9D">
          <w:rPr>
            <w:rFonts w:ascii="Arial" w:eastAsia="Times New Roman" w:hAnsi="Arial" w:cs="Latha"/>
            <w:color w:val="0645AD"/>
            <w:sz w:val="19"/>
            <w:szCs w:val="19"/>
            <w:u w:val="single"/>
            <w:cs/>
            <w:lang w:bidi="ta-IN"/>
          </w:rPr>
          <w:t>எதிரொலி</w:t>
        </w:r>
      </w:hyperlink>
    </w:p>
    <w:p w:rsidR="00933A9D" w:rsidRPr="00933A9D" w:rsidRDefault="00933A9D" w:rsidP="00933A9D">
      <w:pPr>
        <w:shd w:val="clear" w:color="auto" w:fill="E6F2E6"/>
        <w:spacing w:after="0" w:line="240" w:lineRule="auto"/>
        <w:jc w:val="center"/>
        <w:rPr>
          <w:rFonts w:ascii="Arial" w:eastAsia="Times New Roman" w:hAnsi="Arial" w:cs="Arial"/>
          <w:color w:val="202122"/>
          <w:sz w:val="21"/>
          <w:szCs w:val="21"/>
          <w:cs/>
          <w:lang w:bidi="ta-IN"/>
        </w:rPr>
      </w:pPr>
      <w:hyperlink r:id="rId8" w:tooltip="இளையர் அறிவியல் களஞ்சியம்" w:history="1">
        <w:r w:rsidRPr="00933A9D">
          <w:rPr>
            <w:rFonts w:ascii="Arial" w:eastAsia="Times New Roman" w:hAnsi="Arial" w:cs="Latha"/>
            <w:b/>
            <w:bCs/>
            <w:color w:val="0645AD"/>
            <w:sz w:val="21"/>
            <w:szCs w:val="21"/>
            <w:u w:val="single"/>
            <w:cs/>
            <w:lang w:bidi="ta-IN"/>
          </w:rPr>
          <w:t>இளையர் அறிவியல் களஞ்சியம்</w:t>
        </w:r>
      </w:hyperlink>
      <w:r w:rsidRPr="00933A9D">
        <w:rPr>
          <w:rFonts w:ascii="Arial" w:eastAsia="Times New Roman" w:hAnsi="Arial" w:cs="Arial"/>
          <w:color w:val="202122"/>
          <w:sz w:val="21"/>
          <w:szCs w:val="21"/>
          <w:lang w:bidi="ta-IN"/>
        </w:rPr>
        <w:t> </w:t>
      </w:r>
      <w:r w:rsidRPr="00933A9D">
        <w:rPr>
          <w:rFonts w:ascii="Arial" w:eastAsia="Times New Roman" w:hAnsi="Arial" w:cs="Latha"/>
          <w:i/>
          <w:iCs/>
          <w:color w:val="202122"/>
          <w:sz w:val="21"/>
          <w:szCs w:val="21"/>
          <w:cs/>
          <w:lang w:bidi="ta-IN"/>
        </w:rPr>
        <w:t>ஆசிரியர்</w:t>
      </w:r>
      <w:r w:rsidRPr="00933A9D">
        <w:rPr>
          <w:rFonts w:ascii="Arial" w:eastAsia="Times New Roman" w:hAnsi="Arial" w:cs="Arial"/>
          <w:i/>
          <w:iCs/>
          <w:color w:val="202122"/>
          <w:sz w:val="21"/>
          <w:szCs w:val="21"/>
          <w:lang w:bidi="ta-IN"/>
        </w:rPr>
        <w:t> </w:t>
      </w:r>
      <w:hyperlink r:id="rId9" w:tooltip="ஆசிரியர்:மணவை முஸ்தபா" w:history="1">
        <w:r w:rsidRPr="00933A9D">
          <w:rPr>
            <w:rFonts w:ascii="Arial" w:eastAsia="Times New Roman" w:hAnsi="Arial" w:cs="Latha"/>
            <w:i/>
            <w:iCs/>
            <w:color w:val="0645AD"/>
            <w:sz w:val="21"/>
            <w:szCs w:val="21"/>
            <w:cs/>
            <w:lang w:bidi="ta-IN"/>
          </w:rPr>
          <w:t>மணவை முஸ்தபா</w:t>
        </w:r>
      </w:hyperlink>
      <w:r w:rsidRPr="00933A9D">
        <w:rPr>
          <w:rFonts w:ascii="Arial" w:eastAsia="Times New Roman" w:hAnsi="Arial" w:cs="Arial"/>
          <w:color w:val="202122"/>
          <w:sz w:val="21"/>
          <w:szCs w:val="21"/>
          <w:cs/>
          <w:lang w:bidi="ta-IN"/>
        </w:rPr>
        <w:br/>
      </w:r>
      <w:r w:rsidRPr="00933A9D">
        <w:rPr>
          <w:rFonts w:ascii="Arial" w:eastAsia="Times New Roman" w:hAnsi="Arial" w:cs="Latha"/>
          <w:color w:val="202122"/>
          <w:sz w:val="21"/>
          <w:szCs w:val="21"/>
          <w:cs/>
          <w:lang w:bidi="ta-IN"/>
        </w:rPr>
        <w:t>எந்திரங்கள்</w:t>
      </w:r>
    </w:p>
    <w:p w:rsidR="00933A9D" w:rsidRPr="00933A9D" w:rsidRDefault="00933A9D" w:rsidP="00933A9D">
      <w:pPr>
        <w:shd w:val="clear" w:color="auto" w:fill="E6F2E6"/>
        <w:spacing w:after="60" w:line="240" w:lineRule="auto"/>
        <w:jc w:val="right"/>
        <w:textAlignment w:val="center"/>
        <w:rPr>
          <w:rFonts w:ascii="Arial" w:eastAsia="Times New Roman" w:hAnsi="Arial" w:cs="Arial"/>
          <w:color w:val="202122"/>
          <w:sz w:val="19"/>
          <w:szCs w:val="19"/>
          <w:cs/>
          <w:lang w:bidi="ta-IN"/>
        </w:rPr>
      </w:pPr>
      <w:hyperlink r:id="rId10" w:tooltip="இளையர் அறிவியல் களஞ்சியம்/எந்திர மனிதன்" w:history="1">
        <w:r w:rsidRPr="00933A9D">
          <w:rPr>
            <w:rFonts w:ascii="Arial" w:eastAsia="Times New Roman" w:hAnsi="Arial" w:cs="Latha"/>
            <w:color w:val="0645AD"/>
            <w:sz w:val="19"/>
            <w:szCs w:val="19"/>
            <w:u w:val="single"/>
            <w:cs/>
            <w:lang w:bidi="ta-IN"/>
          </w:rPr>
          <w:t>எந்திர மனிதன்</w:t>
        </w:r>
      </w:hyperlink>
      <w:r w:rsidRPr="00933A9D">
        <w:rPr>
          <w:rFonts w:ascii="Arial" w:eastAsia="Times New Roman" w:hAnsi="Arial" w:cs="Arial"/>
          <w:color w:val="202122"/>
          <w:sz w:val="19"/>
          <w:szCs w:val="19"/>
          <w:cs/>
          <w:lang w:bidi="ta-IN"/>
        </w:rPr>
        <w:t>→</w:t>
      </w:r>
    </w:p>
    <w:p w:rsidR="00933A9D" w:rsidRPr="00933A9D" w:rsidRDefault="00933A9D" w:rsidP="00933A9D">
      <w:pPr>
        <w:shd w:val="clear" w:color="auto" w:fill="FFFFFF"/>
        <w:spacing w:before="120" w:after="120" w:line="240" w:lineRule="auto"/>
        <w:rPr>
          <w:rFonts w:ascii="Arial" w:eastAsia="Times New Roman" w:hAnsi="Arial" w:cs="Arial"/>
          <w:color w:val="202122"/>
          <w:sz w:val="21"/>
          <w:szCs w:val="21"/>
          <w:cs/>
          <w:lang w:bidi="ta-IN"/>
        </w:rPr>
      </w:pPr>
      <w:r w:rsidRPr="00933A9D">
        <w:rPr>
          <w:rFonts w:ascii="Arial" w:eastAsia="Times New Roman" w:hAnsi="Arial" w:cs="Latha" w:hint="cs"/>
          <w:b/>
          <w:bCs/>
          <w:color w:val="202122"/>
          <w:sz w:val="25"/>
          <w:szCs w:val="25"/>
          <w:cs/>
          <w:lang w:bidi="ta-IN"/>
        </w:rPr>
        <w:t>எந்திரங்கள்</w:t>
      </w:r>
      <w:r w:rsidRPr="00933A9D">
        <w:rPr>
          <w:rFonts w:ascii="Arial" w:eastAsia="Times New Roman" w:hAnsi="Arial" w:cs="Arial" w:hint="cs"/>
          <w:b/>
          <w:bCs/>
          <w:color w:val="202122"/>
          <w:sz w:val="25"/>
          <w:szCs w:val="25"/>
          <w:lang w:bidi="ta-IN"/>
        </w:rPr>
        <w:t> :</w:t>
      </w:r>
      <w:r w:rsidRPr="00933A9D">
        <w:rPr>
          <w:rFonts w:ascii="Arial" w:eastAsia="Times New Roman" w:hAnsi="Arial" w:cs="Arial" w:hint="cs"/>
          <w:color w:val="202122"/>
          <w:sz w:val="21"/>
          <w:szCs w:val="21"/>
          <w:lang w:bidi="ta-IN"/>
        </w:rPr>
        <w:t> </w:t>
      </w:r>
      <w:r w:rsidRPr="00933A9D">
        <w:rPr>
          <w:rFonts w:ascii="Arial" w:eastAsia="Times New Roman" w:hAnsi="Arial" w:cs="Latha" w:hint="cs"/>
          <w:color w:val="202122"/>
          <w:sz w:val="21"/>
          <w:szCs w:val="21"/>
          <w:cs/>
          <w:lang w:bidi="ta-IN"/>
        </w:rPr>
        <w:t>பலர் சேர்ந்து பல நாட்களில் செய்து முடிக்க வேண்டிய வேலையை ஒரே நாளில் ஒரே நபரைக் கொண்டு செய்ய உதவுபவைகளே எந்திரங்கள். இன்றைய வாழ்வின் அடித்தளமாக அமைந்துள்ள எந்திரங்களே வாழ்க்கை முன்னேற்றத்தின் அச்சானியாக அமைந்துள்ளதெனலாம். எனவே தான்</w:t>
      </w:r>
      <w:r w:rsidRPr="00933A9D">
        <w:rPr>
          <w:rFonts w:ascii="Arial" w:eastAsia="Times New Roman" w:hAnsi="Arial" w:cs="Arial" w:hint="cs"/>
          <w:color w:val="202122"/>
          <w:sz w:val="21"/>
          <w:szCs w:val="21"/>
          <w:lang w:bidi="ta-IN"/>
        </w:rPr>
        <w:t xml:space="preserve">, </w:t>
      </w:r>
      <w:r w:rsidRPr="00933A9D">
        <w:rPr>
          <w:rFonts w:ascii="Arial" w:eastAsia="Times New Roman" w:hAnsi="Arial" w:cs="Latha" w:hint="cs"/>
          <w:color w:val="202122"/>
          <w:sz w:val="21"/>
          <w:szCs w:val="21"/>
          <w:cs/>
          <w:lang w:bidi="ta-IN"/>
        </w:rPr>
        <w:t xml:space="preserve">இன்றைய உலகை </w:t>
      </w:r>
      <w:r w:rsidRPr="00933A9D">
        <w:rPr>
          <w:rFonts w:ascii="Arial" w:eastAsia="Times New Roman" w:hAnsi="Arial" w:cs="Arial" w:hint="cs"/>
          <w:color w:val="202122"/>
          <w:sz w:val="21"/>
          <w:szCs w:val="21"/>
          <w:lang w:bidi="ta-IN"/>
        </w:rPr>
        <w:t>'</w:t>
      </w:r>
      <w:r w:rsidRPr="00933A9D">
        <w:rPr>
          <w:rFonts w:ascii="Arial" w:eastAsia="Times New Roman" w:hAnsi="Arial" w:cs="Latha" w:hint="cs"/>
          <w:color w:val="202122"/>
          <w:sz w:val="21"/>
          <w:szCs w:val="21"/>
          <w:cs/>
          <w:lang w:bidi="ta-IN"/>
        </w:rPr>
        <w:t>எந்திர உலகம்’ என அழைக்கின்றனர்.</w:t>
      </w:r>
    </w:p>
    <w:p w:rsidR="00933A9D" w:rsidRPr="00933A9D" w:rsidRDefault="00933A9D" w:rsidP="00933A9D">
      <w:pPr>
        <w:shd w:val="clear" w:color="auto" w:fill="FFFFFF"/>
        <w:spacing w:before="120" w:after="120" w:line="240" w:lineRule="auto"/>
        <w:rPr>
          <w:rFonts w:ascii="Arial" w:eastAsia="Times New Roman" w:hAnsi="Arial" w:cs="Arial" w:hint="cs"/>
          <w:color w:val="202122"/>
          <w:sz w:val="21"/>
          <w:szCs w:val="21"/>
          <w:cs/>
          <w:lang w:bidi="ta-IN"/>
        </w:rPr>
      </w:pPr>
      <w:r w:rsidRPr="00933A9D">
        <w:rPr>
          <w:rFonts w:ascii="Arial" w:eastAsia="Times New Roman" w:hAnsi="Arial" w:cs="Latha" w:hint="cs"/>
          <w:color w:val="202122"/>
          <w:sz w:val="21"/>
          <w:szCs w:val="21"/>
          <w:cs/>
          <w:lang w:bidi="ta-IN"/>
        </w:rPr>
        <w:t>உலகில் உள்ள எந்திரங்கள் அனைத்தும் ஆறுவகையான எந்திரவியல் தன்மைகளில் ஏதேனும் ஒன்றை அடிப்படையாகக்கொண்டு அமைந்துள்ளதாகக் கணித்துள்ளனர். 1. நெம்புகோல்</w:t>
      </w:r>
      <w:r w:rsidRPr="00933A9D">
        <w:rPr>
          <w:rFonts w:ascii="Arial" w:eastAsia="Times New Roman" w:hAnsi="Arial" w:cs="Arial" w:hint="cs"/>
          <w:color w:val="202122"/>
          <w:sz w:val="21"/>
          <w:szCs w:val="21"/>
          <w:lang w:bidi="ta-IN"/>
        </w:rPr>
        <w:t xml:space="preserve">, </w:t>
      </w:r>
      <w:r w:rsidRPr="00933A9D">
        <w:rPr>
          <w:rFonts w:ascii="Arial" w:eastAsia="Times New Roman" w:hAnsi="Arial" w:cs="Latha" w:hint="cs"/>
          <w:color w:val="202122"/>
          <w:sz w:val="21"/>
          <w:szCs w:val="21"/>
          <w:cs/>
          <w:lang w:bidi="ta-IN"/>
        </w:rPr>
        <w:t>2. கப்பி</w:t>
      </w:r>
      <w:r w:rsidRPr="00933A9D">
        <w:rPr>
          <w:rFonts w:ascii="Arial" w:eastAsia="Times New Roman" w:hAnsi="Arial" w:cs="Arial" w:hint="cs"/>
          <w:color w:val="202122"/>
          <w:sz w:val="21"/>
          <w:szCs w:val="21"/>
          <w:lang w:bidi="ta-IN"/>
        </w:rPr>
        <w:t xml:space="preserve">, </w:t>
      </w:r>
      <w:r w:rsidRPr="00933A9D">
        <w:rPr>
          <w:rFonts w:ascii="Arial" w:eastAsia="Times New Roman" w:hAnsi="Arial" w:cs="Latha" w:hint="cs"/>
          <w:color w:val="202122"/>
          <w:sz w:val="21"/>
          <w:szCs w:val="21"/>
          <w:cs/>
          <w:lang w:bidi="ta-IN"/>
        </w:rPr>
        <w:t>3. சாய்தளம்</w:t>
      </w:r>
      <w:r w:rsidRPr="00933A9D">
        <w:rPr>
          <w:rFonts w:ascii="Arial" w:eastAsia="Times New Roman" w:hAnsi="Arial" w:cs="Arial" w:hint="cs"/>
          <w:color w:val="202122"/>
          <w:sz w:val="21"/>
          <w:szCs w:val="21"/>
          <w:lang w:bidi="ta-IN"/>
        </w:rPr>
        <w:t xml:space="preserve">, </w:t>
      </w:r>
      <w:r w:rsidRPr="00933A9D">
        <w:rPr>
          <w:rFonts w:ascii="Arial" w:eastAsia="Times New Roman" w:hAnsi="Arial" w:cs="Latha" w:hint="cs"/>
          <w:color w:val="202122"/>
          <w:sz w:val="21"/>
          <w:szCs w:val="21"/>
          <w:cs/>
          <w:lang w:bidi="ta-IN"/>
        </w:rPr>
        <w:t>4. உருளையும் இருசும். 5. திருகு</w:t>
      </w:r>
      <w:r w:rsidRPr="00933A9D">
        <w:rPr>
          <w:rFonts w:ascii="Arial" w:eastAsia="Times New Roman" w:hAnsi="Arial" w:cs="Arial" w:hint="cs"/>
          <w:color w:val="202122"/>
          <w:sz w:val="21"/>
          <w:szCs w:val="21"/>
          <w:lang w:bidi="ta-IN"/>
        </w:rPr>
        <w:t xml:space="preserve">, </w:t>
      </w:r>
      <w:r w:rsidRPr="00933A9D">
        <w:rPr>
          <w:rFonts w:ascii="Arial" w:eastAsia="Times New Roman" w:hAnsi="Arial" w:cs="Latha" w:hint="cs"/>
          <w:color w:val="202122"/>
          <w:sz w:val="21"/>
          <w:szCs w:val="21"/>
          <w:cs/>
          <w:lang w:bidi="ta-IN"/>
        </w:rPr>
        <w:t>6. ஆப்பு முறை ஆகியவைகளே அவை. மிகச்சிறு எந்திரமாயினும் அல்லது மிகப்பெரும் எந்திரமாயினும் இவற்றுள் ஏதேனும் ஒன்றை அடித்தளமாகக் கொண்டே அமைய முடியும்.</w:t>
      </w:r>
    </w:p>
    <w:p w:rsidR="00933A9D" w:rsidRPr="00933A9D" w:rsidRDefault="00933A9D" w:rsidP="00933A9D">
      <w:pPr>
        <w:shd w:val="clear" w:color="auto" w:fill="FFFFFF"/>
        <w:spacing w:before="120" w:after="120" w:line="240" w:lineRule="auto"/>
        <w:rPr>
          <w:rFonts w:ascii="Arial" w:eastAsia="Times New Roman" w:hAnsi="Arial" w:cs="Arial" w:hint="cs"/>
          <w:color w:val="202122"/>
          <w:sz w:val="21"/>
          <w:szCs w:val="21"/>
          <w:cs/>
          <w:lang w:bidi="ta-IN"/>
        </w:rPr>
      </w:pPr>
      <w:r w:rsidRPr="00933A9D">
        <w:rPr>
          <w:rFonts w:ascii="Arial" w:eastAsia="Times New Roman" w:hAnsi="Arial" w:cs="Latha" w:hint="cs"/>
          <w:color w:val="202122"/>
          <w:sz w:val="21"/>
          <w:szCs w:val="21"/>
          <w:cs/>
          <w:lang w:bidi="ta-IN"/>
        </w:rPr>
        <w:t>எந்திரங்கள் இயங்குவதற்கான சக்தியை பல்வேறு முறைகளில் பெறமுடியும். மின்சார சக்தியைக் கொண்டு எந்திரங்களை இயக்கலாம். நீராவி போன்ற வெப்பச் சக்தியைப் பயன்படுத்தியும் எந்திரங்களை இயக்கலாம்</w:t>
      </w:r>
      <w:r w:rsidRPr="00933A9D">
        <w:rPr>
          <w:rFonts w:ascii="Arial" w:eastAsia="Times New Roman" w:hAnsi="Arial" w:cs="Arial" w:hint="cs"/>
          <w:color w:val="202122"/>
          <w:sz w:val="21"/>
          <w:szCs w:val="21"/>
          <w:lang w:bidi="ta-IN"/>
        </w:rPr>
        <w:t xml:space="preserve">, </w:t>
      </w:r>
      <w:r w:rsidRPr="00933A9D">
        <w:rPr>
          <w:rFonts w:ascii="Arial" w:eastAsia="Times New Roman" w:hAnsi="Arial" w:cs="Latha" w:hint="cs"/>
          <w:color w:val="202122"/>
          <w:sz w:val="21"/>
          <w:szCs w:val="21"/>
          <w:cs/>
          <w:lang w:bidi="ta-IN"/>
        </w:rPr>
        <w:t>வேகமாக விழும் நீரின் விசையைக் கொண்டும் காற்றாலை போன்றவைகளைக் கொண்டும் எந்திரங்களை இயக்க முடியும்.</w:t>
      </w:r>
    </w:p>
    <w:p w:rsidR="00933A9D" w:rsidRPr="00933A9D" w:rsidRDefault="00933A9D" w:rsidP="00933A9D">
      <w:pPr>
        <w:shd w:val="clear" w:color="auto" w:fill="FFFFFF"/>
        <w:spacing w:before="120" w:after="120" w:line="240" w:lineRule="auto"/>
        <w:rPr>
          <w:rFonts w:ascii="Arial" w:eastAsia="Times New Roman" w:hAnsi="Arial" w:cs="Arial" w:hint="cs"/>
          <w:color w:val="202122"/>
          <w:sz w:val="21"/>
          <w:szCs w:val="21"/>
          <w:cs/>
          <w:lang w:bidi="ta-IN"/>
        </w:rPr>
      </w:pPr>
      <w:r w:rsidRPr="00933A9D">
        <w:rPr>
          <w:rFonts w:ascii="Arial" w:eastAsia="Times New Roman" w:hAnsi="Arial" w:cs="Latha" w:hint="cs"/>
          <w:color w:val="202122"/>
          <w:sz w:val="21"/>
          <w:szCs w:val="21"/>
          <w:cs/>
          <w:lang w:bidi="ta-IN"/>
        </w:rPr>
        <w:t xml:space="preserve">எந்திரங்களின் விசைத்திறன் </w:t>
      </w:r>
      <w:r w:rsidRPr="00933A9D">
        <w:rPr>
          <w:rFonts w:ascii="Arial" w:eastAsia="Times New Roman" w:hAnsi="Arial" w:cs="Arial" w:hint="cs"/>
          <w:color w:val="202122"/>
          <w:sz w:val="21"/>
          <w:szCs w:val="21"/>
          <w:lang w:bidi="ta-IN"/>
        </w:rPr>
        <w:t>'</w:t>
      </w:r>
      <w:r w:rsidRPr="00933A9D">
        <w:rPr>
          <w:rFonts w:ascii="Arial" w:eastAsia="Times New Roman" w:hAnsi="Arial" w:cs="Latha" w:hint="cs"/>
          <w:color w:val="202122"/>
          <w:sz w:val="21"/>
          <w:szCs w:val="21"/>
          <w:cs/>
          <w:lang w:bidi="ta-IN"/>
        </w:rPr>
        <w:t>குதிரைச் சக்தி’ என்ற அலகால் குறிப்பிடப்படுகிறது. ஒரு குதிரைச்சக்தி என்பது 450 கிலோகிராம் எடையுள்ள ஒரு பொருளை ஒரு விநாடி நேரத்தில் உயரத்தூக்க எவ்வளவு சக்தி தேவைப்படுகிறதோ அந்தச் சக்தியின் அளவே ஒரு குதிரைச்சக்தியாகும். இதை மெட்ரிக் முறையில் குறிப்பிடுவதென்றால் 746 வாட் சக்திக்குச் சமமாகும். நூற்றுக்கு மேற்பட்ட குதிரைச் சக்தி கொண்ட பெரும் எந்திரங்களும் உண்டு.</w:t>
      </w:r>
    </w:p>
    <w:p w:rsidR="00933A9D" w:rsidRPr="00933A9D" w:rsidRDefault="00933A9D" w:rsidP="00933A9D">
      <w:pPr>
        <w:shd w:val="clear" w:color="auto" w:fill="FFFFFF"/>
        <w:spacing w:before="120" w:after="120" w:line="240" w:lineRule="auto"/>
        <w:rPr>
          <w:rFonts w:ascii="Arial" w:eastAsia="Times New Roman" w:hAnsi="Arial" w:cs="Arial" w:hint="cs"/>
          <w:color w:val="202122"/>
          <w:sz w:val="21"/>
          <w:szCs w:val="21"/>
          <w:cs/>
          <w:lang w:bidi="ta-IN"/>
        </w:rPr>
      </w:pPr>
      <w:r w:rsidRPr="00933A9D">
        <w:rPr>
          <w:rFonts w:ascii="Arial" w:eastAsia="Times New Roman" w:hAnsi="Arial" w:cs="Latha" w:hint="cs"/>
          <w:color w:val="202122"/>
          <w:sz w:val="21"/>
          <w:szCs w:val="21"/>
          <w:cs/>
          <w:lang w:bidi="ta-IN"/>
        </w:rPr>
        <w:t>எந்திரங்களின் பெருக்கத்தைக் கொண்டே தொழில் வளர்ச்சியும் பொருளாதாரப் பெருக்கமும் கணக்கிடப்படுகிறது. கையால் பலர் செய்யக்கூடிய வேலையை ஒரே எந்திரம் செய்து முடித்துவிடுவதால் கைத் தொழிலாளரிடையே வேலை இல்லாத் திண்டாட்டம் ஏற்படுவது தவிர்க்க முடியாததாகிறது. அதே சமயம் எந்திரப் பெருக்கம் பல்வேறு வகையான புதிய வேலை வாய்ப்புக்களை உருவாக்கவும் துணை செய்கிறது.</w:t>
      </w:r>
    </w:p>
    <w:p w:rsidR="00D27A8F" w:rsidRDefault="00D27A8F"/>
    <w:sectPr w:rsidR="00D2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9D"/>
    <w:rsid w:val="00933A9D"/>
    <w:rsid w:val="00D2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830BB-66A1-4298-A49F-6557357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3A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9D"/>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933A9D"/>
  </w:style>
  <w:style w:type="character" w:styleId="Hyperlink">
    <w:name w:val="Hyperlink"/>
    <w:basedOn w:val="DefaultParagraphFont"/>
    <w:uiPriority w:val="99"/>
    <w:semiHidden/>
    <w:unhideWhenUsed/>
    <w:rsid w:val="00933A9D"/>
    <w:rPr>
      <w:color w:val="0000FF"/>
      <w:u w:val="single"/>
    </w:rPr>
  </w:style>
  <w:style w:type="character" w:customStyle="1" w:styleId="searchaux">
    <w:name w:val="searchaux"/>
    <w:basedOn w:val="DefaultParagraphFont"/>
    <w:rsid w:val="00933A9D"/>
  </w:style>
  <w:style w:type="character" w:customStyle="1" w:styleId="fn">
    <w:name w:val="fn"/>
    <w:basedOn w:val="DefaultParagraphFont"/>
    <w:rsid w:val="00933A9D"/>
  </w:style>
  <w:style w:type="paragraph" w:styleId="NormalWeb">
    <w:name w:val="Normal (Web)"/>
    <w:basedOn w:val="Normal"/>
    <w:uiPriority w:val="99"/>
    <w:semiHidden/>
    <w:unhideWhenUsed/>
    <w:rsid w:val="00933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6145">
      <w:bodyDiv w:val="1"/>
      <w:marLeft w:val="0"/>
      <w:marRight w:val="0"/>
      <w:marTop w:val="0"/>
      <w:marBottom w:val="0"/>
      <w:divBdr>
        <w:top w:val="none" w:sz="0" w:space="0" w:color="auto"/>
        <w:left w:val="none" w:sz="0" w:space="0" w:color="auto"/>
        <w:bottom w:val="none" w:sz="0" w:space="0" w:color="auto"/>
        <w:right w:val="none" w:sz="0" w:space="0" w:color="auto"/>
      </w:divBdr>
      <w:divsChild>
        <w:div w:id="87848018">
          <w:marLeft w:val="0"/>
          <w:marRight w:val="0"/>
          <w:marTop w:val="0"/>
          <w:marBottom w:val="0"/>
          <w:divBdr>
            <w:top w:val="none" w:sz="0" w:space="0" w:color="auto"/>
            <w:left w:val="none" w:sz="0" w:space="0" w:color="auto"/>
            <w:bottom w:val="none" w:sz="0" w:space="0" w:color="auto"/>
            <w:right w:val="none" w:sz="0" w:space="0" w:color="auto"/>
          </w:divBdr>
        </w:div>
        <w:div w:id="673650231">
          <w:marLeft w:val="0"/>
          <w:marRight w:val="0"/>
          <w:marTop w:val="0"/>
          <w:marBottom w:val="0"/>
          <w:divBdr>
            <w:top w:val="none" w:sz="0" w:space="0" w:color="auto"/>
            <w:left w:val="none" w:sz="0" w:space="0" w:color="auto"/>
            <w:bottom w:val="none" w:sz="0" w:space="0" w:color="auto"/>
            <w:right w:val="none" w:sz="0" w:space="0" w:color="auto"/>
          </w:divBdr>
          <w:divsChild>
            <w:div w:id="177815174">
              <w:marLeft w:val="240"/>
              <w:marRight w:val="0"/>
              <w:marTop w:val="0"/>
              <w:marBottom w:val="336"/>
              <w:divBdr>
                <w:top w:val="none" w:sz="0" w:space="0" w:color="auto"/>
                <w:left w:val="none" w:sz="0" w:space="0" w:color="auto"/>
                <w:bottom w:val="none" w:sz="0" w:space="0" w:color="auto"/>
                <w:right w:val="none" w:sz="0" w:space="0" w:color="auto"/>
              </w:divBdr>
              <w:divsChild>
                <w:div w:id="943928334">
                  <w:marLeft w:val="0"/>
                  <w:marRight w:val="0"/>
                  <w:marTop w:val="0"/>
                  <w:marBottom w:val="0"/>
                  <w:divBdr>
                    <w:top w:val="none" w:sz="0" w:space="0" w:color="auto"/>
                    <w:left w:val="none" w:sz="0" w:space="0" w:color="auto"/>
                    <w:bottom w:val="none" w:sz="0" w:space="0" w:color="auto"/>
                    <w:right w:val="none" w:sz="0" w:space="0" w:color="auto"/>
                  </w:divBdr>
                  <w:divsChild>
                    <w:div w:id="4939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6111">
              <w:marLeft w:val="0"/>
              <w:marRight w:val="0"/>
              <w:marTop w:val="0"/>
              <w:marBottom w:val="0"/>
              <w:divBdr>
                <w:top w:val="none" w:sz="0" w:space="0" w:color="auto"/>
                <w:left w:val="none" w:sz="0" w:space="0" w:color="auto"/>
                <w:bottom w:val="none" w:sz="0" w:space="0" w:color="auto"/>
                <w:right w:val="none" w:sz="0" w:space="0" w:color="auto"/>
              </w:divBdr>
              <w:divsChild>
                <w:div w:id="882212778">
                  <w:marLeft w:val="0"/>
                  <w:marRight w:val="0"/>
                  <w:marTop w:val="0"/>
                  <w:marBottom w:val="0"/>
                  <w:divBdr>
                    <w:top w:val="none" w:sz="0" w:space="0" w:color="auto"/>
                    <w:left w:val="none" w:sz="0" w:space="0" w:color="auto"/>
                    <w:bottom w:val="none" w:sz="0" w:space="0" w:color="auto"/>
                    <w:right w:val="none" w:sz="0" w:space="0" w:color="auto"/>
                  </w:divBdr>
                  <w:divsChild>
                    <w:div w:id="985938960">
                      <w:marLeft w:val="0"/>
                      <w:marRight w:val="0"/>
                      <w:marTop w:val="0"/>
                      <w:marBottom w:val="0"/>
                      <w:divBdr>
                        <w:top w:val="none" w:sz="0" w:space="0" w:color="auto"/>
                        <w:left w:val="none" w:sz="0" w:space="0" w:color="auto"/>
                        <w:bottom w:val="none" w:sz="0" w:space="0" w:color="auto"/>
                        <w:right w:val="none" w:sz="0" w:space="0" w:color="auto"/>
                      </w:divBdr>
                      <w:divsChild>
                        <w:div w:id="337269721">
                          <w:marLeft w:val="0"/>
                          <w:marRight w:val="0"/>
                          <w:marTop w:val="0"/>
                          <w:marBottom w:val="0"/>
                          <w:divBdr>
                            <w:top w:val="none" w:sz="0" w:space="0" w:color="auto"/>
                            <w:left w:val="none" w:sz="0" w:space="0" w:color="auto"/>
                            <w:bottom w:val="none" w:sz="0" w:space="0" w:color="auto"/>
                            <w:right w:val="none" w:sz="0" w:space="0" w:color="auto"/>
                          </w:divBdr>
                          <w:divsChild>
                            <w:div w:id="1701394873">
                              <w:marLeft w:val="0"/>
                              <w:marRight w:val="0"/>
                              <w:marTop w:val="0"/>
                              <w:marBottom w:val="0"/>
                              <w:divBdr>
                                <w:top w:val="none" w:sz="0" w:space="0" w:color="auto"/>
                                <w:left w:val="none" w:sz="0" w:space="0" w:color="auto"/>
                                <w:bottom w:val="none" w:sz="0" w:space="0" w:color="auto"/>
                                <w:right w:val="none" w:sz="0" w:space="0" w:color="auto"/>
                              </w:divBdr>
                              <w:divsChild>
                                <w:div w:id="1092630774">
                                  <w:marLeft w:val="0"/>
                                  <w:marRight w:val="0"/>
                                  <w:marTop w:val="0"/>
                                  <w:marBottom w:val="0"/>
                                  <w:divBdr>
                                    <w:top w:val="none" w:sz="0" w:space="0" w:color="auto"/>
                                    <w:left w:val="none" w:sz="0" w:space="0" w:color="auto"/>
                                    <w:bottom w:val="none" w:sz="0" w:space="0" w:color="auto"/>
                                    <w:right w:val="none" w:sz="0" w:space="0" w:color="auto"/>
                                  </w:divBdr>
                                  <w:divsChild>
                                    <w:div w:id="1499811480">
                                      <w:marLeft w:val="0"/>
                                      <w:marRight w:val="0"/>
                                      <w:marTop w:val="0"/>
                                      <w:marBottom w:val="60"/>
                                      <w:divBdr>
                                        <w:top w:val="single" w:sz="6" w:space="0" w:color="AACCAA"/>
                                        <w:left w:val="single" w:sz="6" w:space="0" w:color="AACCAA"/>
                                        <w:bottom w:val="single" w:sz="6" w:space="0" w:color="AACCAA"/>
                                        <w:right w:val="single" w:sz="6" w:space="0" w:color="AACCAA"/>
                                      </w:divBdr>
                                      <w:divsChild>
                                        <w:div w:id="1400785550">
                                          <w:marLeft w:val="0"/>
                                          <w:marRight w:val="0"/>
                                          <w:marTop w:val="0"/>
                                          <w:marBottom w:val="0"/>
                                          <w:divBdr>
                                            <w:top w:val="none" w:sz="0" w:space="0" w:color="auto"/>
                                            <w:left w:val="none" w:sz="0" w:space="0" w:color="auto"/>
                                            <w:bottom w:val="none" w:sz="0" w:space="0" w:color="auto"/>
                                            <w:right w:val="none" w:sz="0" w:space="0" w:color="auto"/>
                                          </w:divBdr>
                                          <w:divsChild>
                                            <w:div w:id="9128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5640">
                      <w:marLeft w:val="0"/>
                      <w:marRight w:val="0"/>
                      <w:marTop w:val="0"/>
                      <w:marBottom w:val="0"/>
                      <w:divBdr>
                        <w:top w:val="none" w:sz="0" w:space="0" w:color="auto"/>
                        <w:left w:val="none" w:sz="0" w:space="0" w:color="auto"/>
                        <w:bottom w:val="none" w:sz="0" w:space="0" w:color="auto"/>
                        <w:right w:val="none" w:sz="0" w:space="0" w:color="auto"/>
                      </w:divBdr>
                      <w:divsChild>
                        <w:div w:id="1530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wikisource.org/wiki/%E0%AE%87%E0%AE%B3%E0%AF%88%E0%AE%AF%E0%AE%B0%E0%AF%8D_%E0%AE%85%E0%AE%B1%E0%AE%BF%E0%AE%B5%E0%AE%BF%E0%AE%AF%E0%AE%B2%E0%AF%8D_%E0%AE%95%E0%AE%B3%E0%AE%9E%E0%AF%8D%E0%AE%9A%E0%AE%BF%E0%AE%AF%E0%AE%AE%E0%AF%8D" TargetMode="External"/><Relationship Id="rId3" Type="http://schemas.openxmlformats.org/officeDocument/2006/relationships/webSettings" Target="webSettings.xml"/><Relationship Id="rId7" Type="http://schemas.openxmlformats.org/officeDocument/2006/relationships/hyperlink" Target="https://ta.wikisource.org/wiki/%E0%AE%87%E0%AE%B3%E0%AF%88%E0%AE%AF%E0%AE%B0%E0%AF%8D_%E0%AE%85%E0%AE%B1%E0%AE%BF%E0%AE%B5%E0%AE%BF%E0%AE%AF%E0%AE%B2%E0%AF%8D_%E0%AE%95%E0%AE%B3%E0%AE%9E%E0%AF%8D%E0%AE%9A%E0%AE%BF%E0%AE%AF%E0%AE%AE%E0%AF%8D/%E0%AE%8E%E0%AE%A4%E0%AE%BF%E0%AE%B0%E0%AF%8A%E0%AE%B2%E0%AE%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wikisource.org/wiki/%E0%AE%87%E0%AE%B3%E0%AF%88%E0%AE%AF%E0%AE%B0%E0%AF%8D_%E0%AE%85%E0%AE%B1%E0%AE%BF%E0%AE%B5%E0%AE%BF%E0%AE%AF%E0%AE%B2%E0%AF%8D_%E0%AE%95%E0%AE%B3%E0%AE%9E%E0%AF%8D%E0%AE%9A%E0%AE%BF%E0%AE%AF%E0%AE%AE%E0%AF%8D/%E0%AE%8E%E0%AE%A8%E0%AF%8D%E0%AE%A4%E0%AE%BF%E0%AE%B0%E0%AE%99%E0%AF%8D%E0%AE%95%E0%AE%B3%E0%AF%8D" TargetMode="External"/><Relationship Id="rId11" Type="http://schemas.openxmlformats.org/officeDocument/2006/relationships/fontTable" Target="fontTable.xml"/><Relationship Id="rId5" Type="http://schemas.openxmlformats.org/officeDocument/2006/relationships/hyperlink" Target="https://ta.wikisource.org/wiki/%E0%AE%87%E0%AE%B3%E0%AF%88%E0%AE%AF%E0%AE%B0%E0%AF%8D_%E0%AE%85%E0%AE%B1%E0%AE%BF%E0%AE%B5%E0%AE%BF%E0%AE%AF%E0%AE%B2%E0%AF%8D_%E0%AE%95%E0%AE%B3%E0%AE%9E%E0%AF%8D%E0%AE%9A%E0%AE%BF%E0%AE%AF%E0%AE%AE%E0%AF%8D/%E0%AE%8E%E0%AE%A8%E0%AF%8D%E0%AE%A4%E0%AE%BF%E0%AE%B0%E0%AE%99%E0%AF%8D%E0%AE%95%E0%AE%B3%E0%AF%8D" TargetMode="External"/><Relationship Id="rId10" Type="http://schemas.openxmlformats.org/officeDocument/2006/relationships/hyperlink" Target="https://ta.wikisource.org/wiki/%E0%AE%87%E0%AE%B3%E0%AF%88%E0%AE%AF%E0%AE%B0%E0%AF%8D_%E0%AE%85%E0%AE%B1%E0%AE%BF%E0%AE%B5%E0%AE%BF%E0%AE%AF%E0%AE%B2%E0%AF%8D_%E0%AE%95%E0%AE%B3%E0%AE%9E%E0%AF%8D%E0%AE%9A%E0%AE%BF%E0%AE%AF%E0%AE%AE%E0%AF%8D/%E0%AE%8E%E0%AE%A8%E0%AF%8D%E0%AE%A4%E0%AE%BF%E0%AE%B0_%E0%AE%AE%E0%AE%A9%E0%AE%BF%E0%AE%A4%E0%AE%A9%E0%AF%8D" TargetMode="External"/><Relationship Id="rId4" Type="http://schemas.openxmlformats.org/officeDocument/2006/relationships/hyperlink" Target="https://ta.wikisource.org/s/9e7o" TargetMode="External"/><Relationship Id="rId9" Type="http://schemas.openxmlformats.org/officeDocument/2006/relationships/hyperlink" Target="https://ta.wikisource.org/wiki/%E0%AE%86%E0%AE%9A%E0%AE%BF%E0%AE%B0%E0%AE%BF%E0%AE%AF%E0%AE%B0%E0%AF%8D:%E0%AE%AE%E0%AE%A3%E0%AE%B5%E0%AF%88_%E0%AE%AE%E0%AF%81%E0%AE%B8%E0%AF%8D%E0%AE%A4%E0%AE%AA%E0%A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 Sathish</dc:creator>
  <cp:keywords/>
  <dc:description/>
  <cp:lastModifiedBy>Karthi Sathish</cp:lastModifiedBy>
  <cp:revision>1</cp:revision>
  <dcterms:created xsi:type="dcterms:W3CDTF">2023-01-18T18:11:00Z</dcterms:created>
  <dcterms:modified xsi:type="dcterms:W3CDTF">2023-01-18T18:12:00Z</dcterms:modified>
</cp:coreProperties>
</file>